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45" w:rsidRDefault="00C04F45"/>
    <w:p w:rsidR="00C04F45" w:rsidRPr="00C04F45" w:rsidRDefault="00C04F45" w:rsidP="00C04F45">
      <w:pPr>
        <w:jc w:val="center"/>
        <w:rPr>
          <w:b/>
          <w:sz w:val="28"/>
        </w:rPr>
      </w:pPr>
      <w:r w:rsidRPr="00C04F45">
        <w:rPr>
          <w:b/>
          <w:sz w:val="28"/>
        </w:rPr>
        <w:t>Estratto verbale Collegio Docenti del 11 ottobre 2018</w:t>
      </w:r>
    </w:p>
    <w:p w:rsidR="00C04F45" w:rsidRDefault="00C04F45"/>
    <w:p w:rsidR="00D50D64" w:rsidRDefault="00C04F45">
      <w:r>
        <w:t>Il C</w:t>
      </w:r>
      <w:r w:rsidR="00F33F19">
        <w:t xml:space="preserve">ollegio </w:t>
      </w:r>
      <w:r>
        <w:t>D</w:t>
      </w:r>
      <w:r w:rsidR="00F33F19">
        <w:t>ocenti delibera che, nell’ambito della flessibilità, si effettueranno i seguenti periodi di alternanza scuola lavoro con interruzione delle attività didattiche:</w:t>
      </w:r>
    </w:p>
    <w:p w:rsidR="00F33F19" w:rsidRDefault="00F33F19">
      <w:r>
        <w:t>classi istituto tecnico indirizzo CAT : dall’ 4 all’8 febbraio 2019.</w:t>
      </w:r>
    </w:p>
    <w:p w:rsidR="00F33F19" w:rsidRDefault="00F33F19">
      <w:r>
        <w:t>Classi terze corso agrario:</w:t>
      </w:r>
      <w:r w:rsidR="00304D58">
        <w:t xml:space="preserve"> 11 – 25 febbraio 2019</w:t>
      </w:r>
      <w:r w:rsidR="00C3133D">
        <w:t xml:space="preserve"> una settimana per classe</w:t>
      </w:r>
    </w:p>
    <w:p w:rsidR="00F33F19" w:rsidRDefault="00F33F19">
      <w:r>
        <w:t xml:space="preserve">classi terze alberghiero sezioni di  </w:t>
      </w:r>
      <w:proofErr w:type="spellStart"/>
      <w:r>
        <w:t>Cavaglià</w:t>
      </w:r>
      <w:proofErr w:type="spellEnd"/>
      <w:r>
        <w:t xml:space="preserve"> e Mosso: dal 2 al 17 febbraio 2019.</w:t>
      </w:r>
    </w:p>
    <w:p w:rsidR="00F33F19" w:rsidRDefault="00F33F19">
      <w:r>
        <w:t>Classi terze alberghiero sezioni di Biella: dal 16 febbraio al 3 marzo 2019.</w:t>
      </w:r>
    </w:p>
    <w:p w:rsidR="00F33F19" w:rsidRDefault="00F33F19">
      <w:r>
        <w:t>Class</w:t>
      </w:r>
      <w:r w:rsidR="00304D58">
        <w:t>e terza</w:t>
      </w:r>
      <w:r>
        <w:t xml:space="preserve"> professional</w:t>
      </w:r>
      <w:r w:rsidR="00304D58">
        <w:t xml:space="preserve">e </w:t>
      </w:r>
      <w:r>
        <w:t>Manutentori:</w:t>
      </w:r>
      <w:r w:rsidR="00304D58">
        <w:t xml:space="preserve"> 11 – 25 febbraio 2019</w:t>
      </w:r>
    </w:p>
    <w:p w:rsidR="00F33F19" w:rsidRDefault="00C04F45">
      <w:r>
        <w:t>Tutti i ragazzi del triennio potranno partecipare ad attività di stage per 3/6 settimane durante il periodo di vacanza estiva tra il 10 giugno e il 31 luglio secondo gli accordi con le famiglie  e le aziende o Enti.</w:t>
      </w:r>
    </w:p>
    <w:p w:rsidR="00C04F45" w:rsidRDefault="00C04F45">
      <w:r>
        <w:t>Il percorso CAT effettuerà dal 10 al 18 giugno  2019 con le classi terze e quarte una settimana di attività di rilievo sul territorio. Il progetto proseguirà per un totale tra le 60 e 80 ore di restituzione della “commissione progettuale” richiesta degli Enti Locali-. Agli allievi verranno proposte attività formative professionali di carattere seminariale organizzate dal Collegio Geometri della Provincia di Biella.</w:t>
      </w:r>
    </w:p>
    <w:p w:rsidR="00C04F45" w:rsidRDefault="00C04F45">
      <w:r>
        <w:t xml:space="preserve"> Il corso Agrario dedicherà circa 20-40 ore di attività seminariali condotte da esperti dell’Università di Torino – Facoltà di Agraria e dal Collegio Periti Agrari delle provincie di Biella e Vercelli. </w:t>
      </w:r>
    </w:p>
    <w:p w:rsidR="00C04F45" w:rsidRDefault="00C04F45">
      <w:r>
        <w:t xml:space="preserve">Il corso alberghiero effettuerà attività di azienda simulata per 30/50 ore annue con realizzazione di eventi enogastronomici sul territorio. </w:t>
      </w:r>
    </w:p>
    <w:p w:rsidR="00C04F45" w:rsidRDefault="00C04F45">
      <w:r>
        <w:t xml:space="preserve">Tutti gli allievi seguiranno una attività formativa sulla sicurezza sui luoghi di lavoro per 12 /16 ore. </w:t>
      </w:r>
    </w:p>
    <w:sectPr w:rsidR="00C04F45" w:rsidSect="00D50D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F33F19"/>
    <w:rsid w:val="00275A3B"/>
    <w:rsid w:val="00304D58"/>
    <w:rsid w:val="004C3515"/>
    <w:rsid w:val="00647AD4"/>
    <w:rsid w:val="00C04F45"/>
    <w:rsid w:val="00C3133D"/>
    <w:rsid w:val="00D50D64"/>
    <w:rsid w:val="00F3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0D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2018-11-13T08:43:00Z</dcterms:created>
  <dcterms:modified xsi:type="dcterms:W3CDTF">2018-11-13T08:43:00Z</dcterms:modified>
</cp:coreProperties>
</file>